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04" w:rsidRPr="009938AD" w:rsidRDefault="003C39B3" w:rsidP="00647204">
      <w:pPr>
        <w:jc w:val="center"/>
        <w:rPr>
          <w:b/>
          <w:sz w:val="28"/>
          <w:szCs w:val="28"/>
        </w:rPr>
      </w:pPr>
      <w:r w:rsidRPr="009938AD">
        <w:rPr>
          <w:b/>
          <w:color w:val="000000"/>
          <w:sz w:val="23"/>
          <w:szCs w:val="23"/>
        </w:rPr>
        <w:br/>
      </w:r>
      <w:r w:rsidR="00647204" w:rsidRPr="009938AD">
        <w:rPr>
          <w:b/>
          <w:sz w:val="28"/>
          <w:szCs w:val="28"/>
        </w:rPr>
        <w:t>Общественный совет ГУЗ «ТОНД № № 1»</w:t>
      </w:r>
    </w:p>
    <w:p w:rsidR="00647204" w:rsidRPr="009938AD" w:rsidRDefault="00647204" w:rsidP="00647204">
      <w:pPr>
        <w:jc w:val="center"/>
        <w:rPr>
          <w:b/>
          <w:sz w:val="28"/>
          <w:szCs w:val="28"/>
        </w:rPr>
      </w:pPr>
    </w:p>
    <w:p w:rsidR="00647204" w:rsidRPr="009938AD" w:rsidRDefault="00647204" w:rsidP="00647204">
      <w:pPr>
        <w:jc w:val="center"/>
        <w:outlineLvl w:val="0"/>
        <w:rPr>
          <w:b/>
        </w:rPr>
      </w:pPr>
      <w:r w:rsidRPr="009938AD">
        <w:rPr>
          <w:b/>
          <w:sz w:val="28"/>
          <w:szCs w:val="28"/>
        </w:rPr>
        <w:t>Протокол</w:t>
      </w:r>
    </w:p>
    <w:p w:rsidR="00647204" w:rsidRPr="009938AD" w:rsidRDefault="00647204" w:rsidP="00647204">
      <w:pPr>
        <w:rPr>
          <w:b/>
        </w:rPr>
      </w:pPr>
    </w:p>
    <w:p w:rsidR="00647204" w:rsidRPr="009938AD" w:rsidRDefault="00647204" w:rsidP="00647204">
      <w:pPr>
        <w:rPr>
          <w:b/>
        </w:rPr>
      </w:pPr>
    </w:p>
    <w:p w:rsidR="00647204" w:rsidRPr="009938AD" w:rsidRDefault="009938AD" w:rsidP="00647204">
      <w:pPr>
        <w:rPr>
          <w:b/>
          <w:sz w:val="28"/>
          <w:szCs w:val="28"/>
        </w:rPr>
      </w:pPr>
      <w:r w:rsidRPr="009938AD">
        <w:rPr>
          <w:b/>
          <w:sz w:val="28"/>
          <w:szCs w:val="28"/>
        </w:rPr>
        <w:t xml:space="preserve">24.11.2022 </w:t>
      </w:r>
      <w:r w:rsidR="00647204" w:rsidRPr="009938AD">
        <w:rPr>
          <w:b/>
          <w:sz w:val="28"/>
          <w:szCs w:val="28"/>
        </w:rPr>
        <w:tab/>
      </w:r>
      <w:r w:rsidR="00647204" w:rsidRPr="009938AD">
        <w:rPr>
          <w:b/>
          <w:sz w:val="28"/>
          <w:szCs w:val="28"/>
        </w:rPr>
        <w:tab/>
      </w:r>
      <w:r w:rsidR="00647204" w:rsidRPr="009938AD">
        <w:rPr>
          <w:b/>
          <w:sz w:val="28"/>
          <w:szCs w:val="28"/>
        </w:rPr>
        <w:tab/>
      </w:r>
      <w:r w:rsidR="00647204" w:rsidRPr="009938AD">
        <w:rPr>
          <w:b/>
          <w:sz w:val="28"/>
          <w:szCs w:val="28"/>
        </w:rPr>
        <w:tab/>
      </w:r>
      <w:r w:rsidR="00647204" w:rsidRPr="009938AD">
        <w:rPr>
          <w:b/>
          <w:sz w:val="28"/>
          <w:szCs w:val="28"/>
        </w:rPr>
        <w:tab/>
      </w:r>
      <w:r w:rsidR="00647204" w:rsidRPr="009938AD">
        <w:rPr>
          <w:b/>
          <w:sz w:val="28"/>
          <w:szCs w:val="28"/>
        </w:rPr>
        <w:tab/>
      </w:r>
      <w:r w:rsidR="00647204" w:rsidRPr="009938AD">
        <w:rPr>
          <w:b/>
          <w:sz w:val="28"/>
          <w:szCs w:val="28"/>
        </w:rPr>
        <w:tab/>
      </w:r>
      <w:r w:rsidRPr="009938AD">
        <w:rPr>
          <w:b/>
          <w:sz w:val="28"/>
          <w:szCs w:val="28"/>
        </w:rPr>
        <w:t xml:space="preserve">                        </w:t>
      </w:r>
      <w:r w:rsidR="00647204" w:rsidRPr="009938AD">
        <w:rPr>
          <w:b/>
          <w:sz w:val="28"/>
          <w:szCs w:val="28"/>
        </w:rPr>
        <w:t xml:space="preserve">№ </w:t>
      </w:r>
      <w:r w:rsidRPr="009938AD">
        <w:rPr>
          <w:b/>
          <w:sz w:val="28"/>
          <w:szCs w:val="28"/>
        </w:rPr>
        <w:t>10</w:t>
      </w:r>
    </w:p>
    <w:p w:rsidR="00647204" w:rsidRPr="00FE7221" w:rsidRDefault="00647204" w:rsidP="00647204"/>
    <w:p w:rsidR="00647204" w:rsidRPr="00FE7221" w:rsidRDefault="00647204" w:rsidP="00647204"/>
    <w:p w:rsidR="00647204" w:rsidRPr="009938AD" w:rsidRDefault="00647204" w:rsidP="00647204">
      <w:pPr>
        <w:spacing w:line="360" w:lineRule="auto"/>
        <w:jc w:val="center"/>
        <w:rPr>
          <w:b/>
          <w:sz w:val="28"/>
          <w:szCs w:val="28"/>
        </w:rPr>
      </w:pPr>
      <w:r w:rsidRPr="009938AD">
        <w:rPr>
          <w:b/>
          <w:sz w:val="28"/>
          <w:szCs w:val="28"/>
        </w:rPr>
        <w:t>Повестка:</w:t>
      </w:r>
    </w:p>
    <w:p w:rsidR="00647204" w:rsidRPr="00FE7221" w:rsidRDefault="00647204" w:rsidP="00647204">
      <w:pPr>
        <w:jc w:val="both"/>
        <w:outlineLvl w:val="0"/>
        <w:rPr>
          <w:sz w:val="28"/>
          <w:szCs w:val="28"/>
        </w:rPr>
      </w:pPr>
    </w:p>
    <w:p w:rsidR="00647204" w:rsidRDefault="00647204" w:rsidP="00647204">
      <w:pPr>
        <w:jc w:val="both"/>
        <w:rPr>
          <w:color w:val="000000"/>
          <w:sz w:val="23"/>
          <w:szCs w:val="23"/>
        </w:rPr>
      </w:pPr>
    </w:p>
    <w:p w:rsidR="00647204" w:rsidRPr="009938AD" w:rsidRDefault="009938AD" w:rsidP="009938AD">
      <w:pPr>
        <w:jc w:val="center"/>
        <w:outlineLvl w:val="0"/>
        <w:rPr>
          <w:sz w:val="28"/>
          <w:szCs w:val="28"/>
        </w:rPr>
      </w:pPr>
      <w:r w:rsidRPr="009938AD">
        <w:rPr>
          <w:sz w:val="28"/>
          <w:szCs w:val="28"/>
        </w:rPr>
        <w:t>О текущей ситуации с потреблением алкоголя в Тульской области и региональной программе по снижению масштабов злоупотребления алкогольной продукцией и профилактике алкоголизма среди населения Тульской области на 2023 – 2027 годы</w:t>
      </w:r>
    </w:p>
    <w:p w:rsidR="009938AD" w:rsidRDefault="009938AD" w:rsidP="00647204">
      <w:pPr>
        <w:jc w:val="both"/>
        <w:rPr>
          <w:sz w:val="28"/>
          <w:szCs w:val="28"/>
        </w:rPr>
      </w:pPr>
    </w:p>
    <w:p w:rsidR="00647204" w:rsidRPr="00FE7221" w:rsidRDefault="00647204" w:rsidP="00647204">
      <w:pPr>
        <w:jc w:val="both"/>
        <w:rPr>
          <w:sz w:val="28"/>
          <w:szCs w:val="28"/>
        </w:rPr>
      </w:pPr>
      <w:r w:rsidRPr="00FE7221">
        <w:rPr>
          <w:sz w:val="28"/>
          <w:szCs w:val="28"/>
        </w:rPr>
        <w:t>Докладчик:</w:t>
      </w:r>
    </w:p>
    <w:p w:rsidR="00647204" w:rsidRPr="00FE7221" w:rsidRDefault="00647204" w:rsidP="00647204">
      <w:pPr>
        <w:jc w:val="both"/>
        <w:rPr>
          <w:sz w:val="28"/>
          <w:szCs w:val="28"/>
        </w:rPr>
      </w:pPr>
      <w:r w:rsidRPr="00FE7221">
        <w:rPr>
          <w:sz w:val="28"/>
          <w:szCs w:val="28"/>
        </w:rPr>
        <w:t>Перминова Ю.А. – заместитель главного врача по детству, руководитель кабинета профилактики наркологических заболеваний ГУЗ «ТОНД № 1», врач психиатр-нарколог.</w:t>
      </w:r>
    </w:p>
    <w:p w:rsidR="00647204" w:rsidRDefault="00647204" w:rsidP="003C39B3">
      <w:pPr>
        <w:jc w:val="both"/>
        <w:rPr>
          <w:color w:val="000000"/>
          <w:sz w:val="23"/>
          <w:szCs w:val="23"/>
        </w:rPr>
      </w:pPr>
    </w:p>
    <w:p w:rsidR="003C39B3" w:rsidRDefault="003C39B3" w:rsidP="003C39B3">
      <w:pPr>
        <w:tabs>
          <w:tab w:val="left" w:pos="3122"/>
        </w:tabs>
        <w:ind w:firstLine="709"/>
        <w:jc w:val="both"/>
        <w:rPr>
          <w:sz w:val="26"/>
          <w:szCs w:val="26"/>
        </w:rPr>
      </w:pPr>
    </w:p>
    <w:p w:rsidR="009938AD" w:rsidRDefault="009938AD" w:rsidP="0099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Наркологическая служба Тульской области представлена Тульским областным наркологическим</w:t>
      </w:r>
      <w:r w:rsidRPr="00EC2E80">
        <w:rPr>
          <w:sz w:val="28"/>
          <w:szCs w:val="28"/>
        </w:rPr>
        <w:t xml:space="preserve"> диспансер</w:t>
      </w:r>
      <w:r>
        <w:rPr>
          <w:sz w:val="28"/>
          <w:szCs w:val="28"/>
        </w:rPr>
        <w:t xml:space="preserve">ом и его </w:t>
      </w:r>
      <w:proofErr w:type="spellStart"/>
      <w:r>
        <w:rPr>
          <w:sz w:val="28"/>
          <w:szCs w:val="28"/>
        </w:rPr>
        <w:t>филиаламив</w:t>
      </w:r>
      <w:proofErr w:type="spellEnd"/>
      <w:r>
        <w:rPr>
          <w:sz w:val="28"/>
          <w:szCs w:val="28"/>
        </w:rPr>
        <w:t xml:space="preserve"> городах Ефремов, Новомосковск, Щекино</w:t>
      </w:r>
    </w:p>
    <w:p w:rsidR="009938AD" w:rsidRDefault="009938AD" w:rsidP="0099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21 наркологическим</w:t>
      </w:r>
      <w:r w:rsidRPr="00EC2E80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ом</w:t>
      </w:r>
      <w:r w:rsidRPr="00EC2E80">
        <w:rPr>
          <w:sz w:val="28"/>
          <w:szCs w:val="28"/>
        </w:rPr>
        <w:t xml:space="preserve"> в </w:t>
      </w:r>
      <w:r>
        <w:rPr>
          <w:sz w:val="28"/>
          <w:szCs w:val="28"/>
        </w:rPr>
        <w:t>ГУЗ Тульской области</w:t>
      </w:r>
      <w:r w:rsidRPr="00EC2E80">
        <w:rPr>
          <w:sz w:val="28"/>
          <w:szCs w:val="28"/>
        </w:rPr>
        <w:t>.</w:t>
      </w:r>
    </w:p>
    <w:p w:rsidR="009938AD" w:rsidRDefault="009938AD" w:rsidP="009938AD">
      <w:pPr>
        <w:ind w:firstLine="851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Тульский </w:t>
      </w:r>
      <w:proofErr w:type="spellStart"/>
      <w:r>
        <w:rPr>
          <w:color w:val="000000" w:themeColor="text1"/>
          <w:sz w:val="28"/>
          <w:szCs w:val="28"/>
        </w:rPr>
        <w:t>наркодиспансер</w:t>
      </w:r>
      <w:proofErr w:type="spellEnd"/>
      <w:r>
        <w:rPr>
          <w:color w:val="000000" w:themeColor="text1"/>
          <w:sz w:val="28"/>
          <w:szCs w:val="28"/>
        </w:rPr>
        <w:t xml:space="preserve"> – это специализированное учреждение 2 уровня, в состав входят:</w:t>
      </w:r>
    </w:p>
    <w:p w:rsidR="009938AD" w:rsidRDefault="009938AD" w:rsidP="009938AD">
      <w:pPr>
        <w:pStyle w:val="a3"/>
        <w:numPr>
          <w:ilvl w:val="0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300 круглосуточных коек;</w:t>
      </w:r>
    </w:p>
    <w:p w:rsidR="009938AD" w:rsidRDefault="009938AD" w:rsidP="009938AD">
      <w:pPr>
        <w:pStyle w:val="a3"/>
        <w:numPr>
          <w:ilvl w:val="0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90 мест дневного пребывания;</w:t>
      </w:r>
    </w:p>
    <w:p w:rsidR="009938AD" w:rsidRDefault="009938AD" w:rsidP="009938AD">
      <w:pPr>
        <w:pStyle w:val="a3"/>
        <w:numPr>
          <w:ilvl w:val="0"/>
          <w:numId w:val="8"/>
        </w:numPr>
        <w:ind w:left="0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 диспансерных отделения</w:t>
      </w:r>
      <w:r>
        <w:rPr>
          <w:color w:val="000000" w:themeColor="text1"/>
          <w:sz w:val="28"/>
          <w:szCs w:val="28"/>
        </w:rPr>
        <w:t>;</w:t>
      </w:r>
    </w:p>
    <w:p w:rsidR="009938AD" w:rsidRDefault="009938AD" w:rsidP="009938AD">
      <w:pPr>
        <w:pStyle w:val="a3"/>
        <w:numPr>
          <w:ilvl w:val="0"/>
          <w:numId w:val="8"/>
        </w:numPr>
        <w:ind w:left="0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 кабинета экспертиз.</w:t>
      </w:r>
    </w:p>
    <w:p w:rsidR="009938AD" w:rsidRDefault="009938AD" w:rsidP="009938A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наркологическими койками составляет 2,0 на 10 тыс. населения. </w:t>
      </w:r>
      <w:r w:rsidRPr="00EC2E80">
        <w:rPr>
          <w:color w:val="000000" w:themeColor="text1"/>
          <w:sz w:val="28"/>
          <w:szCs w:val="28"/>
        </w:rPr>
        <w:t>Коечная мощность удовлетворяет потребности региона в специализированной наркологической помощи</w:t>
      </w:r>
      <w:r>
        <w:rPr>
          <w:color w:val="000000" w:themeColor="text1"/>
          <w:sz w:val="28"/>
          <w:szCs w:val="28"/>
        </w:rPr>
        <w:t>.</w:t>
      </w:r>
    </w:p>
    <w:p w:rsidR="009938AD" w:rsidRPr="00741D7A" w:rsidRDefault="009938AD" w:rsidP="009938AD">
      <w:pPr>
        <w:ind w:firstLine="851"/>
        <w:jc w:val="both"/>
        <w:rPr>
          <w:color w:val="000000" w:themeColor="text1"/>
          <w:sz w:val="28"/>
          <w:szCs w:val="28"/>
        </w:rPr>
      </w:pPr>
      <w:r w:rsidRPr="00741D7A">
        <w:rPr>
          <w:color w:val="000000" w:themeColor="text1"/>
          <w:sz w:val="28"/>
          <w:szCs w:val="28"/>
        </w:rPr>
        <w:t xml:space="preserve">В наркологической службе Тульской области трудятся 78 врачей психиатров-наркологов. </w:t>
      </w:r>
    </w:p>
    <w:p w:rsidR="009938AD" w:rsidRPr="00741D7A" w:rsidRDefault="009938AD" w:rsidP="009938AD">
      <w:pPr>
        <w:ind w:firstLine="851"/>
        <w:jc w:val="both"/>
        <w:rPr>
          <w:color w:val="000000" w:themeColor="text1"/>
          <w:sz w:val="28"/>
          <w:szCs w:val="28"/>
        </w:rPr>
      </w:pPr>
      <w:r w:rsidRPr="00741D7A">
        <w:rPr>
          <w:color w:val="000000" w:themeColor="text1"/>
          <w:sz w:val="28"/>
          <w:szCs w:val="28"/>
        </w:rPr>
        <w:t xml:space="preserve">Из них 34 молодых специалиста. </w:t>
      </w:r>
    </w:p>
    <w:p w:rsidR="009938AD" w:rsidRPr="00741D7A" w:rsidRDefault="009938AD" w:rsidP="009938AD">
      <w:pPr>
        <w:ind w:firstLine="851"/>
        <w:jc w:val="both"/>
        <w:rPr>
          <w:color w:val="000000" w:themeColor="text1"/>
          <w:sz w:val="28"/>
          <w:szCs w:val="28"/>
        </w:rPr>
      </w:pPr>
      <w:r w:rsidRPr="00741D7A">
        <w:rPr>
          <w:color w:val="000000" w:themeColor="text1"/>
          <w:sz w:val="28"/>
          <w:szCs w:val="28"/>
        </w:rPr>
        <w:t>Средних медицинских работников 144 человека.</w:t>
      </w:r>
    </w:p>
    <w:p w:rsidR="009938AD" w:rsidRDefault="009938AD" w:rsidP="009938AD">
      <w:pPr>
        <w:ind w:firstLine="851"/>
        <w:jc w:val="both"/>
        <w:rPr>
          <w:color w:val="000000" w:themeColor="text1"/>
          <w:sz w:val="28"/>
          <w:szCs w:val="28"/>
        </w:rPr>
      </w:pPr>
      <w:r w:rsidRPr="00741D7A">
        <w:rPr>
          <w:color w:val="000000" w:themeColor="text1"/>
          <w:sz w:val="28"/>
          <w:szCs w:val="28"/>
        </w:rPr>
        <w:t>Кадровое обеспечение полностью удовлетворяет потребности региона.</w:t>
      </w:r>
    </w:p>
    <w:p w:rsidR="009938AD" w:rsidRPr="00EC2E80" w:rsidRDefault="009938AD" w:rsidP="009938AD">
      <w:pPr>
        <w:ind w:firstLine="851"/>
        <w:jc w:val="both"/>
        <w:rPr>
          <w:sz w:val="28"/>
          <w:szCs w:val="28"/>
        </w:rPr>
      </w:pPr>
      <w:r w:rsidRPr="00741D7A">
        <w:rPr>
          <w:color w:val="000000" w:themeColor="text1"/>
          <w:sz w:val="28"/>
          <w:szCs w:val="28"/>
        </w:rPr>
        <w:t xml:space="preserve">Материально-техническое оснащение </w:t>
      </w:r>
      <w:r>
        <w:rPr>
          <w:color w:val="000000" w:themeColor="text1"/>
          <w:sz w:val="28"/>
          <w:szCs w:val="28"/>
        </w:rPr>
        <w:t xml:space="preserve">наркологической </w:t>
      </w:r>
      <w:r w:rsidRPr="00741D7A">
        <w:rPr>
          <w:color w:val="000000" w:themeColor="text1"/>
          <w:sz w:val="28"/>
          <w:szCs w:val="28"/>
        </w:rPr>
        <w:t>службы полностью соответствует действующему законодательству.</w:t>
      </w:r>
    </w:p>
    <w:p w:rsidR="009938AD" w:rsidRDefault="009938AD" w:rsidP="009938AD">
      <w:pPr>
        <w:ind w:firstLine="709"/>
        <w:jc w:val="both"/>
        <w:rPr>
          <w:sz w:val="28"/>
          <w:szCs w:val="28"/>
        </w:rPr>
      </w:pPr>
      <w:r w:rsidRPr="00741D7A">
        <w:rPr>
          <w:sz w:val="28"/>
          <w:szCs w:val="28"/>
        </w:rPr>
        <w:lastRenderedPageBreak/>
        <w:t>За 10 лет отмечается снижение показателя заболеваемости хроническим алкоголизмом на 41%, что несколько выше темпов снижения данного показателя в Центральном федеральном округе (38%) и Российской Федерации (39%).</w:t>
      </w:r>
    </w:p>
    <w:p w:rsidR="009938AD" w:rsidRPr="00741D7A" w:rsidRDefault="009938AD" w:rsidP="009938AD">
      <w:pPr>
        <w:ind w:firstLine="709"/>
        <w:jc w:val="both"/>
        <w:rPr>
          <w:sz w:val="28"/>
          <w:szCs w:val="28"/>
        </w:rPr>
      </w:pPr>
      <w:r w:rsidRPr="00741D7A">
        <w:rPr>
          <w:sz w:val="28"/>
          <w:szCs w:val="28"/>
        </w:rPr>
        <w:t xml:space="preserve">Отмечается снижение количества зарегистрированных алкогольных психозов на 79%.  </w:t>
      </w:r>
    </w:p>
    <w:p w:rsidR="009938AD" w:rsidRDefault="009938AD" w:rsidP="009938AD">
      <w:pPr>
        <w:ind w:firstLine="709"/>
        <w:jc w:val="both"/>
        <w:rPr>
          <w:sz w:val="28"/>
          <w:szCs w:val="28"/>
        </w:rPr>
      </w:pPr>
      <w:r w:rsidRPr="00741D7A">
        <w:rPr>
          <w:sz w:val="28"/>
          <w:szCs w:val="28"/>
        </w:rPr>
        <w:t>Снизилось и количество лиц с впервые выявленными алкогольными психозами на 73%, что сопоставимо с темпами снижения данного показателя в Центральном федеральном округе и Российской Федерации.</w:t>
      </w:r>
    </w:p>
    <w:p w:rsidR="009938AD" w:rsidRPr="00741D7A" w:rsidRDefault="009938AD" w:rsidP="009938AD">
      <w:pPr>
        <w:ind w:firstLine="851"/>
        <w:jc w:val="both"/>
        <w:rPr>
          <w:sz w:val="28"/>
          <w:szCs w:val="28"/>
        </w:rPr>
      </w:pPr>
      <w:r w:rsidRPr="00741D7A">
        <w:rPr>
          <w:sz w:val="28"/>
          <w:szCs w:val="28"/>
        </w:rPr>
        <w:t xml:space="preserve">Отмечается снижение количества зарегистрированных алкогольных психозов на 79%.  </w:t>
      </w:r>
    </w:p>
    <w:p w:rsidR="009938AD" w:rsidRDefault="009938AD" w:rsidP="009938AD">
      <w:pPr>
        <w:ind w:firstLine="851"/>
        <w:jc w:val="both"/>
        <w:rPr>
          <w:sz w:val="28"/>
          <w:szCs w:val="28"/>
        </w:rPr>
      </w:pPr>
      <w:r w:rsidRPr="00741D7A">
        <w:rPr>
          <w:sz w:val="28"/>
          <w:szCs w:val="28"/>
        </w:rPr>
        <w:t>Снизилось и количество лиц с впервые выявленными алкогольными психозами на 73%, что сопоставимо с темпами снижения данного показателя в Центральном федеральном округе и Российской Федерации.</w:t>
      </w:r>
    </w:p>
    <w:p w:rsidR="009938AD" w:rsidRPr="00741D7A" w:rsidRDefault="009938AD" w:rsidP="009938AD">
      <w:pPr>
        <w:ind w:firstLine="851"/>
        <w:jc w:val="both"/>
        <w:rPr>
          <w:bCs/>
          <w:sz w:val="28"/>
          <w:szCs w:val="28"/>
        </w:rPr>
      </w:pPr>
      <w:r w:rsidRPr="00741D7A">
        <w:rPr>
          <w:bCs/>
          <w:sz w:val="28"/>
          <w:szCs w:val="28"/>
        </w:rPr>
        <w:t xml:space="preserve">Ранжирование регионов по уровню </w:t>
      </w:r>
      <w:proofErr w:type="spellStart"/>
      <w:r w:rsidRPr="00741D7A">
        <w:rPr>
          <w:bCs/>
          <w:sz w:val="28"/>
          <w:szCs w:val="28"/>
        </w:rPr>
        <w:t>алкогольассоциированной</w:t>
      </w:r>
      <w:proofErr w:type="spellEnd"/>
      <w:r w:rsidRPr="00741D7A">
        <w:rPr>
          <w:bCs/>
          <w:sz w:val="28"/>
          <w:szCs w:val="28"/>
        </w:rPr>
        <w:t xml:space="preserve"> смертности.</w:t>
      </w:r>
    </w:p>
    <w:p w:rsidR="009938AD" w:rsidRPr="00741D7A" w:rsidRDefault="009938AD" w:rsidP="009938AD">
      <w:pPr>
        <w:ind w:firstLine="851"/>
        <w:jc w:val="both"/>
        <w:rPr>
          <w:sz w:val="28"/>
          <w:szCs w:val="28"/>
        </w:rPr>
      </w:pPr>
      <w:r w:rsidRPr="00741D7A">
        <w:rPr>
          <w:sz w:val="28"/>
          <w:szCs w:val="28"/>
        </w:rPr>
        <w:t>По этому показателю регион занимает 9 ранговое место среди всех субъектов РФ</w:t>
      </w:r>
      <w:r>
        <w:rPr>
          <w:sz w:val="28"/>
          <w:szCs w:val="28"/>
        </w:rPr>
        <w:t>.</w:t>
      </w:r>
    </w:p>
    <w:p w:rsidR="009938AD" w:rsidRDefault="009938AD" w:rsidP="009938AD">
      <w:pPr>
        <w:ind w:firstLine="851"/>
        <w:jc w:val="both"/>
        <w:rPr>
          <w:sz w:val="28"/>
          <w:szCs w:val="28"/>
        </w:rPr>
      </w:pPr>
      <w:r w:rsidRPr="00741D7A">
        <w:rPr>
          <w:sz w:val="28"/>
          <w:szCs w:val="28"/>
        </w:rPr>
        <w:t xml:space="preserve">Анализ соотношения числа умерших от причин, связанных с алкоголем, по возрастам к общему количеству умерших представлен на слайде. Основными рубриками </w:t>
      </w:r>
      <w:proofErr w:type="spellStart"/>
      <w:r w:rsidRPr="00741D7A">
        <w:rPr>
          <w:sz w:val="28"/>
          <w:szCs w:val="28"/>
        </w:rPr>
        <w:t>алкогольассоциированной</w:t>
      </w:r>
      <w:proofErr w:type="spellEnd"/>
      <w:r w:rsidRPr="00741D7A">
        <w:rPr>
          <w:sz w:val="28"/>
          <w:szCs w:val="28"/>
        </w:rPr>
        <w:t xml:space="preserve"> смертности являются: алкогольная болезнь печени, алкогольная </w:t>
      </w:r>
      <w:proofErr w:type="spellStart"/>
      <w:r w:rsidRPr="00741D7A">
        <w:rPr>
          <w:sz w:val="28"/>
          <w:szCs w:val="28"/>
        </w:rPr>
        <w:t>кардиомиопатия</w:t>
      </w:r>
      <w:proofErr w:type="spellEnd"/>
      <w:r w:rsidRPr="00741D7A">
        <w:rPr>
          <w:sz w:val="28"/>
          <w:szCs w:val="28"/>
        </w:rPr>
        <w:t xml:space="preserve">, случайные отравления алкоголем. </w:t>
      </w:r>
    </w:p>
    <w:p w:rsidR="009938AD" w:rsidRDefault="009938AD" w:rsidP="0099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A3AED">
        <w:rPr>
          <w:sz w:val="28"/>
          <w:szCs w:val="28"/>
        </w:rPr>
        <w:t xml:space="preserve">ля решения проблем необходимо </w:t>
      </w:r>
      <w:r>
        <w:rPr>
          <w:sz w:val="28"/>
          <w:szCs w:val="28"/>
        </w:rPr>
        <w:t xml:space="preserve">использовать </w:t>
      </w:r>
      <w:r w:rsidRPr="009A3AED">
        <w:rPr>
          <w:sz w:val="28"/>
          <w:szCs w:val="28"/>
        </w:rPr>
        <w:t xml:space="preserve">комплексный подход, объединяющий пропаганду здорового образа жизни, </w:t>
      </w:r>
      <w:proofErr w:type="spellStart"/>
      <w:r w:rsidRPr="009A3AED">
        <w:rPr>
          <w:sz w:val="28"/>
          <w:szCs w:val="28"/>
        </w:rPr>
        <w:t>пресечениенезаконной</w:t>
      </w:r>
      <w:proofErr w:type="spellEnd"/>
      <w:r w:rsidRPr="009A3AED">
        <w:rPr>
          <w:sz w:val="28"/>
          <w:szCs w:val="28"/>
        </w:rPr>
        <w:t xml:space="preserve"> продажи алкоголя, л</w:t>
      </w:r>
      <w:r>
        <w:rPr>
          <w:sz w:val="28"/>
          <w:szCs w:val="28"/>
        </w:rPr>
        <w:t xml:space="preserve">ечение и реабилитацию.  Именно </w:t>
      </w:r>
      <w:proofErr w:type="spellStart"/>
      <w:r>
        <w:rPr>
          <w:sz w:val="28"/>
          <w:szCs w:val="28"/>
        </w:rPr>
        <w:t>поэтому</w:t>
      </w:r>
      <w:r w:rsidRPr="009A3AED">
        <w:rPr>
          <w:sz w:val="28"/>
          <w:szCs w:val="28"/>
        </w:rPr>
        <w:t>разработана</w:t>
      </w:r>
      <w:proofErr w:type="spellEnd"/>
      <w:r>
        <w:rPr>
          <w:sz w:val="28"/>
          <w:szCs w:val="28"/>
        </w:rPr>
        <w:t xml:space="preserve"> региональная</w:t>
      </w:r>
      <w:r w:rsidRPr="009A3AED">
        <w:rPr>
          <w:sz w:val="28"/>
          <w:szCs w:val="28"/>
        </w:rPr>
        <w:t xml:space="preserve"> межведомственная программа «Комплекс мер по снижения масштабов злоупотребления алкогольной продукцией и профилактике алкоголизма среди населения</w:t>
      </w:r>
      <w:r>
        <w:rPr>
          <w:sz w:val="28"/>
          <w:szCs w:val="28"/>
        </w:rPr>
        <w:t xml:space="preserve"> Тульской области на 2023 – 2027</w:t>
      </w:r>
      <w:r w:rsidRPr="009A3AED">
        <w:rPr>
          <w:sz w:val="28"/>
          <w:szCs w:val="28"/>
        </w:rPr>
        <w:t xml:space="preserve"> годы)»</w:t>
      </w:r>
      <w:r>
        <w:rPr>
          <w:sz w:val="28"/>
          <w:szCs w:val="28"/>
        </w:rPr>
        <w:t>.</w:t>
      </w:r>
    </w:p>
    <w:p w:rsidR="009938AD" w:rsidRDefault="009938AD" w:rsidP="009938A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9938AD" w:rsidRDefault="009938AD" w:rsidP="009938A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1D7A">
        <w:rPr>
          <w:sz w:val="28"/>
          <w:szCs w:val="28"/>
        </w:rPr>
        <w:t>Снижение смертности от всех причин, связанных с алкоголем до уровня 55 на 100 тыс. населения к 2027 году.</w:t>
      </w:r>
    </w:p>
    <w:p w:rsidR="009938AD" w:rsidRPr="00920D47" w:rsidRDefault="009938AD" w:rsidP="009938A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20D47">
        <w:rPr>
          <w:sz w:val="28"/>
          <w:szCs w:val="28"/>
        </w:rPr>
        <w:t>.</w:t>
      </w:r>
      <w:r w:rsidRPr="00920D47">
        <w:rPr>
          <w:sz w:val="28"/>
          <w:szCs w:val="28"/>
        </w:rPr>
        <w:tab/>
        <w:t>Снижение уровня потребления населением Тульской области алкогольной продукции.</w:t>
      </w:r>
    </w:p>
    <w:p w:rsidR="009938AD" w:rsidRPr="009468F8" w:rsidRDefault="009938AD" w:rsidP="009938AD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920D47">
        <w:rPr>
          <w:sz w:val="28"/>
          <w:szCs w:val="28"/>
        </w:rPr>
        <w:t>.</w:t>
      </w:r>
      <w:r w:rsidRPr="00920D47">
        <w:rPr>
          <w:sz w:val="28"/>
          <w:szCs w:val="28"/>
        </w:rPr>
        <w:tab/>
        <w:t>Формирование у населения Тульской области приверженности к ведению здорового образа жизни.</w:t>
      </w:r>
    </w:p>
    <w:p w:rsidR="009938AD" w:rsidRDefault="009938AD" w:rsidP="009938AD">
      <w:pPr>
        <w:ind w:firstLine="851"/>
        <w:rPr>
          <w:sz w:val="28"/>
          <w:szCs w:val="28"/>
        </w:rPr>
      </w:pPr>
      <w:r w:rsidRPr="00920D47">
        <w:rPr>
          <w:sz w:val="28"/>
          <w:szCs w:val="28"/>
        </w:rPr>
        <w:t>Ключевыми задачами</w:t>
      </w:r>
      <w:r>
        <w:rPr>
          <w:sz w:val="28"/>
          <w:szCs w:val="28"/>
        </w:rPr>
        <w:t xml:space="preserve"> обозначены:</w:t>
      </w:r>
    </w:p>
    <w:p w:rsidR="009938AD" w:rsidRPr="00511353" w:rsidRDefault="009938AD" w:rsidP="009938AD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11353">
        <w:rPr>
          <w:sz w:val="28"/>
          <w:szCs w:val="28"/>
        </w:rPr>
        <w:t>Проведение мониторинга и анализа динамики показателей уровня употребления алкогольной продукции.</w:t>
      </w:r>
    </w:p>
    <w:p w:rsidR="009938AD" w:rsidRPr="00511353" w:rsidRDefault="009938AD" w:rsidP="009938AD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11353">
        <w:rPr>
          <w:sz w:val="28"/>
          <w:szCs w:val="28"/>
        </w:rPr>
        <w:t>Совершенствование организации оказания наркологической медицинской помощи лицам, злоупотребляющим алкогольной продукцией, и больным алкоголизмом.</w:t>
      </w:r>
    </w:p>
    <w:p w:rsidR="009938AD" w:rsidRPr="00511353" w:rsidRDefault="009938AD" w:rsidP="009938AD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11353">
        <w:rPr>
          <w:sz w:val="28"/>
          <w:szCs w:val="28"/>
        </w:rPr>
        <w:t>Переориентирование населения на ведение трезвого и здорового образа жизни.</w:t>
      </w:r>
    </w:p>
    <w:p w:rsidR="009938AD" w:rsidRPr="00511353" w:rsidRDefault="009938AD" w:rsidP="009938AD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11353">
        <w:rPr>
          <w:sz w:val="28"/>
          <w:szCs w:val="28"/>
        </w:rPr>
        <w:lastRenderedPageBreak/>
        <w:t>Организация новых видов отдыха и досуга для молодежи и взрослого населения, исключающих традицию употребления алкогольной продукции.</w:t>
      </w:r>
    </w:p>
    <w:p w:rsidR="009938AD" w:rsidRPr="00511353" w:rsidRDefault="009938AD" w:rsidP="009938AD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11353">
        <w:rPr>
          <w:sz w:val="28"/>
          <w:szCs w:val="28"/>
        </w:rPr>
        <w:t>Информирование населения о негативных последствиях злоупотребления алкоголем.</w:t>
      </w:r>
    </w:p>
    <w:p w:rsidR="009938AD" w:rsidRDefault="009938AD" w:rsidP="009938AD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11353">
        <w:rPr>
          <w:sz w:val="28"/>
          <w:szCs w:val="28"/>
        </w:rPr>
        <w:t>Противодействие нелегальному производству и обороту алкогольной продукции</w:t>
      </w:r>
    </w:p>
    <w:p w:rsidR="009938AD" w:rsidRDefault="009938AD" w:rsidP="009938AD">
      <w:pPr>
        <w:pStyle w:val="a3"/>
        <w:ind w:left="709"/>
        <w:jc w:val="both"/>
        <w:rPr>
          <w:sz w:val="28"/>
          <w:szCs w:val="28"/>
        </w:rPr>
      </w:pPr>
    </w:p>
    <w:p w:rsidR="009938AD" w:rsidRPr="00812EB1" w:rsidRDefault="009938AD" w:rsidP="009938AD">
      <w:pPr>
        <w:pStyle w:val="a3"/>
        <w:ind w:left="709"/>
        <w:jc w:val="both"/>
        <w:rPr>
          <w:sz w:val="28"/>
          <w:szCs w:val="28"/>
        </w:rPr>
      </w:pPr>
      <w:r w:rsidRPr="00812EB1">
        <w:rPr>
          <w:sz w:val="28"/>
          <w:szCs w:val="28"/>
        </w:rPr>
        <w:t>План мероприятий программы состоит из нескольких блоков.</w:t>
      </w:r>
    </w:p>
    <w:p w:rsidR="009938AD" w:rsidRDefault="009938AD" w:rsidP="009938AD">
      <w:pPr>
        <w:pStyle w:val="a3"/>
        <w:ind w:left="0" w:firstLine="851"/>
        <w:jc w:val="both"/>
        <w:rPr>
          <w:sz w:val="28"/>
          <w:szCs w:val="28"/>
        </w:rPr>
      </w:pPr>
      <w:r w:rsidRPr="004B0A78">
        <w:rPr>
          <w:b/>
          <w:sz w:val="28"/>
          <w:szCs w:val="28"/>
          <w:u w:val="single"/>
        </w:rPr>
        <w:t>Первичная профилактика</w:t>
      </w:r>
    </w:p>
    <w:p w:rsidR="009938AD" w:rsidRPr="00812EB1" w:rsidRDefault="009938AD" w:rsidP="009938A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2EB1">
        <w:rPr>
          <w:sz w:val="28"/>
          <w:szCs w:val="28"/>
        </w:rPr>
        <w:t>ключает в себя:</w:t>
      </w:r>
    </w:p>
    <w:p w:rsidR="009938AD" w:rsidRPr="00812EB1" w:rsidRDefault="009938AD" w:rsidP="009938AD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812EB1">
        <w:rPr>
          <w:sz w:val="28"/>
          <w:szCs w:val="28"/>
        </w:rPr>
        <w:t xml:space="preserve">Профилактические мероприятия в образовательных организациях </w:t>
      </w:r>
    </w:p>
    <w:p w:rsidR="009938AD" w:rsidRDefault="009938AD" w:rsidP="009938AD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812EB1">
        <w:rPr>
          <w:sz w:val="28"/>
          <w:szCs w:val="28"/>
        </w:rPr>
        <w:t>Спортивные мероприятия, направленных на пропаганду здорового образа жизни</w:t>
      </w:r>
    </w:p>
    <w:p w:rsidR="009938AD" w:rsidRPr="009938AD" w:rsidRDefault="009938AD" w:rsidP="009938AD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9938AD">
        <w:rPr>
          <w:sz w:val="28"/>
          <w:szCs w:val="28"/>
        </w:rPr>
        <w:t>Профилактические мероприятия «Трезвая семья - здоровый ребенок» (занятий в рамках «Школа беременных» для будущих родителей и членов их семей. Анонимное консультирование)</w:t>
      </w:r>
    </w:p>
    <w:p w:rsidR="009938AD" w:rsidRPr="00812EB1" w:rsidRDefault="009938AD" w:rsidP="009938AD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9938AD">
        <w:rPr>
          <w:sz w:val="28"/>
          <w:szCs w:val="28"/>
        </w:rPr>
        <w:t>Информационная компания в СМИ и в информационно</w:t>
      </w:r>
      <w:r w:rsidRPr="00812EB1">
        <w:rPr>
          <w:sz w:val="28"/>
          <w:szCs w:val="28"/>
        </w:rPr>
        <w:t>-телекоммуникационной сети «Интернет»</w:t>
      </w:r>
    </w:p>
    <w:p w:rsidR="009938AD" w:rsidRPr="00812EB1" w:rsidRDefault="009938AD" w:rsidP="009938AD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812EB1">
        <w:rPr>
          <w:sz w:val="28"/>
          <w:szCs w:val="28"/>
        </w:rPr>
        <w:t>Занятия в автошколах на тему: «Воздействие на поведение водителя психотропных, наркотических веществ, алкоголя и медицинских препаратов»</w:t>
      </w:r>
    </w:p>
    <w:p w:rsidR="009938AD" w:rsidRPr="00812EB1" w:rsidRDefault="009938AD" w:rsidP="009938AD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812EB1">
        <w:rPr>
          <w:sz w:val="28"/>
          <w:szCs w:val="28"/>
        </w:rPr>
        <w:t>Организаци</w:t>
      </w:r>
      <w:r>
        <w:rPr>
          <w:sz w:val="28"/>
          <w:szCs w:val="28"/>
        </w:rPr>
        <w:t>я в образовательных учреждениях</w:t>
      </w:r>
      <w:r w:rsidRPr="00812EB1">
        <w:rPr>
          <w:sz w:val="28"/>
          <w:szCs w:val="28"/>
        </w:rPr>
        <w:t xml:space="preserve"> Тульской области профилактических мероприятий среди родителей и родительских комитетов по усилению родительского контроля в отношении употребления несовершеннолетними алкогольной продукцией, направленных на пропаганду здорового образа жизни и профилактику потребления алкогольной продукции</w:t>
      </w:r>
      <w:r>
        <w:rPr>
          <w:sz w:val="28"/>
          <w:szCs w:val="28"/>
        </w:rPr>
        <w:t>.</w:t>
      </w:r>
    </w:p>
    <w:p w:rsidR="009938AD" w:rsidRPr="004B0A78" w:rsidRDefault="009938AD" w:rsidP="009938AD">
      <w:pPr>
        <w:pStyle w:val="a3"/>
        <w:ind w:left="709"/>
        <w:jc w:val="both"/>
        <w:rPr>
          <w:b/>
          <w:sz w:val="28"/>
          <w:szCs w:val="28"/>
          <w:u w:val="single"/>
        </w:rPr>
      </w:pPr>
      <w:r w:rsidRPr="004B0A78">
        <w:rPr>
          <w:b/>
          <w:sz w:val="28"/>
          <w:szCs w:val="28"/>
          <w:u w:val="single"/>
        </w:rPr>
        <w:t>Вторичная профилактика</w:t>
      </w:r>
    </w:p>
    <w:p w:rsidR="009938AD" w:rsidRPr="009468F8" w:rsidRDefault="009938AD" w:rsidP="009938AD">
      <w:pPr>
        <w:pStyle w:val="a3"/>
        <w:ind w:left="709"/>
        <w:jc w:val="both"/>
        <w:rPr>
          <w:sz w:val="28"/>
          <w:szCs w:val="28"/>
        </w:rPr>
      </w:pPr>
      <w:r w:rsidRPr="009468F8">
        <w:rPr>
          <w:sz w:val="28"/>
          <w:szCs w:val="28"/>
        </w:rPr>
        <w:t>Блок базируется на:</w:t>
      </w:r>
    </w:p>
    <w:p w:rsidR="009938AD" w:rsidRPr="00812EB1" w:rsidRDefault="009938AD" w:rsidP="009938AD">
      <w:pPr>
        <w:pStyle w:val="a3"/>
        <w:numPr>
          <w:ilvl w:val="0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812EB1">
        <w:rPr>
          <w:sz w:val="28"/>
          <w:szCs w:val="28"/>
        </w:rPr>
        <w:t>Комплексе мероприятий, направленных на профилактику в трудовых коллективах</w:t>
      </w:r>
    </w:p>
    <w:p w:rsidR="009938AD" w:rsidRPr="00812EB1" w:rsidRDefault="009938AD" w:rsidP="009938AD">
      <w:pPr>
        <w:pStyle w:val="a3"/>
        <w:numPr>
          <w:ilvl w:val="0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Реализацию</w:t>
      </w:r>
      <w:r w:rsidRPr="00812EB1">
        <w:rPr>
          <w:sz w:val="28"/>
          <w:szCs w:val="28"/>
        </w:rPr>
        <w:t xml:space="preserve"> проекта «Здоровые города»</w:t>
      </w:r>
    </w:p>
    <w:p w:rsidR="009938AD" w:rsidRPr="00812EB1" w:rsidRDefault="009938AD" w:rsidP="009938AD">
      <w:pPr>
        <w:pStyle w:val="a3"/>
        <w:numPr>
          <w:ilvl w:val="0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812EB1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812EB1">
        <w:rPr>
          <w:sz w:val="28"/>
          <w:szCs w:val="28"/>
        </w:rPr>
        <w:t xml:space="preserve"> лиц с проблемны</w:t>
      </w:r>
      <w:r>
        <w:rPr>
          <w:sz w:val="28"/>
          <w:szCs w:val="28"/>
        </w:rPr>
        <w:t>м потреблением алкоголя</w:t>
      </w:r>
      <w:r w:rsidRPr="00812EB1">
        <w:rPr>
          <w:sz w:val="28"/>
          <w:szCs w:val="28"/>
        </w:rPr>
        <w:t xml:space="preserve"> в первичном звене</w:t>
      </w:r>
    </w:p>
    <w:p w:rsidR="009938AD" w:rsidRPr="00812EB1" w:rsidRDefault="009938AD" w:rsidP="009938AD">
      <w:pPr>
        <w:pStyle w:val="a3"/>
        <w:numPr>
          <w:ilvl w:val="0"/>
          <w:numId w:val="6"/>
        </w:numPr>
        <w:spacing w:after="160" w:line="259" w:lineRule="auto"/>
        <w:ind w:left="0" w:firstLine="851"/>
        <w:rPr>
          <w:sz w:val="28"/>
          <w:szCs w:val="28"/>
        </w:rPr>
      </w:pPr>
      <w:r w:rsidRPr="00812EB1">
        <w:rPr>
          <w:sz w:val="28"/>
          <w:szCs w:val="28"/>
        </w:rPr>
        <w:t xml:space="preserve">Работе с муниципалитетами по выявлению лиц, </w:t>
      </w:r>
      <w:r>
        <w:rPr>
          <w:sz w:val="28"/>
          <w:szCs w:val="28"/>
        </w:rPr>
        <w:t xml:space="preserve">по имеющейся информации, </w:t>
      </w:r>
      <w:r w:rsidRPr="00812EB1">
        <w:rPr>
          <w:sz w:val="28"/>
          <w:szCs w:val="28"/>
        </w:rPr>
        <w:t xml:space="preserve">злоупотребляющих </w:t>
      </w:r>
      <w:proofErr w:type="spellStart"/>
      <w:r w:rsidRPr="00812EB1">
        <w:rPr>
          <w:sz w:val="28"/>
          <w:szCs w:val="28"/>
        </w:rPr>
        <w:t>алкоголем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Pr="00812EB1">
        <w:rPr>
          <w:sz w:val="28"/>
          <w:szCs w:val="28"/>
        </w:rPr>
        <w:t>не посещающих медицинские учрежден</w:t>
      </w:r>
      <w:r>
        <w:rPr>
          <w:sz w:val="28"/>
          <w:szCs w:val="28"/>
        </w:rPr>
        <w:t>ия</w:t>
      </w:r>
    </w:p>
    <w:p w:rsidR="009938AD" w:rsidRPr="00812EB1" w:rsidRDefault="009938AD" w:rsidP="009938AD">
      <w:pPr>
        <w:pStyle w:val="a3"/>
        <w:numPr>
          <w:ilvl w:val="0"/>
          <w:numId w:val="6"/>
        </w:numPr>
        <w:spacing w:after="160"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Проведении</w:t>
      </w:r>
      <w:r w:rsidRPr="00812EB1">
        <w:rPr>
          <w:sz w:val="28"/>
          <w:szCs w:val="28"/>
        </w:rPr>
        <w:t xml:space="preserve"> мероприятий, направленных на пресечение фактов незаконной реализации алкогольной продукции, реализации суррогатной алкогольной продукции, а также фактов продажи алкогольной продукции несовершеннолетним</w:t>
      </w:r>
    </w:p>
    <w:p w:rsidR="009938AD" w:rsidRPr="00B14838" w:rsidRDefault="009938AD" w:rsidP="009938AD">
      <w:pPr>
        <w:pStyle w:val="a3"/>
        <w:numPr>
          <w:ilvl w:val="0"/>
          <w:numId w:val="6"/>
        </w:numPr>
        <w:spacing w:after="160"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Проведении</w:t>
      </w:r>
      <w:r w:rsidRPr="00812EB1">
        <w:rPr>
          <w:sz w:val="28"/>
          <w:szCs w:val="28"/>
        </w:rPr>
        <w:t xml:space="preserve"> рейдов «Трезвый водитель»</w:t>
      </w:r>
      <w:r>
        <w:rPr>
          <w:sz w:val="28"/>
          <w:szCs w:val="28"/>
        </w:rPr>
        <w:t>.</w:t>
      </w:r>
    </w:p>
    <w:p w:rsidR="009938AD" w:rsidRDefault="009938AD" w:rsidP="009938AD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Завершающим блоком мероприятий программы является </w:t>
      </w:r>
      <w:r w:rsidRPr="004B0A78">
        <w:rPr>
          <w:b/>
          <w:sz w:val="28"/>
          <w:szCs w:val="28"/>
          <w:u w:val="single"/>
        </w:rPr>
        <w:t>третичная профилактика</w:t>
      </w:r>
      <w:r>
        <w:rPr>
          <w:sz w:val="28"/>
          <w:szCs w:val="28"/>
        </w:rPr>
        <w:t>.</w:t>
      </w:r>
    </w:p>
    <w:p w:rsidR="009938AD" w:rsidRDefault="009938AD" w:rsidP="009938AD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Ведущими направлениями блока являются:</w:t>
      </w:r>
    </w:p>
    <w:p w:rsidR="009938AD" w:rsidRDefault="009938AD" w:rsidP="009938AD">
      <w:pPr>
        <w:pStyle w:val="a3"/>
        <w:numPr>
          <w:ilvl w:val="0"/>
          <w:numId w:val="7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9468F8">
        <w:rPr>
          <w:sz w:val="28"/>
          <w:szCs w:val="28"/>
        </w:rPr>
        <w:t xml:space="preserve">Разработка и внедрение системы </w:t>
      </w:r>
      <w:proofErr w:type="spellStart"/>
      <w:r w:rsidRPr="009468F8">
        <w:rPr>
          <w:sz w:val="28"/>
          <w:szCs w:val="28"/>
        </w:rPr>
        <w:t>реадаптации</w:t>
      </w:r>
      <w:proofErr w:type="spellEnd"/>
      <w:r w:rsidRPr="009468F8">
        <w:rPr>
          <w:sz w:val="28"/>
          <w:szCs w:val="28"/>
        </w:rPr>
        <w:t xml:space="preserve"> и </w:t>
      </w:r>
      <w:proofErr w:type="spellStart"/>
      <w:r w:rsidRPr="009468F8">
        <w:rPr>
          <w:sz w:val="28"/>
          <w:szCs w:val="28"/>
        </w:rPr>
        <w:t>ресоциализации</w:t>
      </w:r>
      <w:proofErr w:type="spellEnd"/>
      <w:r w:rsidRPr="009468F8">
        <w:rPr>
          <w:sz w:val="28"/>
          <w:szCs w:val="28"/>
        </w:rPr>
        <w:t xml:space="preserve"> лиц, прошедших лечебно-реабилитационные мероприятия в наркологической службе по поводу алкоголизма</w:t>
      </w:r>
    </w:p>
    <w:p w:rsidR="009938AD" w:rsidRPr="009468F8" w:rsidRDefault="009938AD" w:rsidP="009938AD">
      <w:pPr>
        <w:pStyle w:val="a3"/>
        <w:numPr>
          <w:ilvl w:val="0"/>
          <w:numId w:val="7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9468F8">
        <w:rPr>
          <w:sz w:val="28"/>
          <w:szCs w:val="28"/>
        </w:rPr>
        <w:t xml:space="preserve">Лечебно-диагностические мероприятия с членами семей, находящимися в социально-опасном положении </w:t>
      </w:r>
      <w:r>
        <w:rPr>
          <w:sz w:val="28"/>
          <w:szCs w:val="28"/>
        </w:rPr>
        <w:t>из-за потребления</w:t>
      </w:r>
      <w:r w:rsidRPr="009468F8">
        <w:rPr>
          <w:sz w:val="28"/>
          <w:szCs w:val="28"/>
        </w:rPr>
        <w:t xml:space="preserve"> алкогольной продукции </w:t>
      </w:r>
    </w:p>
    <w:p w:rsidR="009938AD" w:rsidRDefault="009938AD" w:rsidP="009938AD">
      <w:pPr>
        <w:pStyle w:val="a3"/>
        <w:numPr>
          <w:ilvl w:val="0"/>
          <w:numId w:val="7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9468F8">
        <w:rPr>
          <w:sz w:val="28"/>
          <w:szCs w:val="28"/>
        </w:rPr>
        <w:t>Патронаж социально неблагополучных семей с целью выявления и пресечения злоупотребления спиртными напитками</w:t>
      </w:r>
    </w:p>
    <w:p w:rsidR="009938AD" w:rsidRPr="009468F8" w:rsidRDefault="009938AD" w:rsidP="009938AD">
      <w:pPr>
        <w:pStyle w:val="a3"/>
        <w:numPr>
          <w:ilvl w:val="0"/>
          <w:numId w:val="7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9468F8">
        <w:rPr>
          <w:sz w:val="28"/>
          <w:szCs w:val="28"/>
        </w:rPr>
        <w:t>Помощь в трудоустройстве больных алкоголизмом, прошедшим лечение в наркологической службе</w:t>
      </w:r>
    </w:p>
    <w:p w:rsidR="009938AD" w:rsidRDefault="009938AD" w:rsidP="009938AD">
      <w:pPr>
        <w:pStyle w:val="a3"/>
        <w:numPr>
          <w:ilvl w:val="0"/>
          <w:numId w:val="7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9468F8">
        <w:rPr>
          <w:sz w:val="28"/>
          <w:szCs w:val="28"/>
        </w:rPr>
        <w:t xml:space="preserve">Работа «Школы </w:t>
      </w:r>
      <w:proofErr w:type="spellStart"/>
      <w:r w:rsidRPr="009468F8">
        <w:rPr>
          <w:sz w:val="28"/>
          <w:szCs w:val="28"/>
        </w:rPr>
        <w:t>созависимых</w:t>
      </w:r>
      <w:proofErr w:type="spellEnd"/>
      <w:r w:rsidRPr="009468F8">
        <w:rPr>
          <w:sz w:val="28"/>
          <w:szCs w:val="28"/>
        </w:rPr>
        <w:t>»</w:t>
      </w:r>
    </w:p>
    <w:p w:rsidR="009938AD" w:rsidRDefault="009938AD" w:rsidP="009938AD">
      <w:pPr>
        <w:pStyle w:val="a3"/>
        <w:numPr>
          <w:ilvl w:val="0"/>
          <w:numId w:val="7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9468F8">
        <w:rPr>
          <w:sz w:val="28"/>
          <w:szCs w:val="28"/>
        </w:rPr>
        <w:t>Информирование лиц, злоупотребляющих алкоголем о сообществе «Анонимные алкоголики» и некоммерческих реабилитационных центрах, расположенных на территории региона</w:t>
      </w:r>
      <w:r>
        <w:rPr>
          <w:sz w:val="28"/>
          <w:szCs w:val="28"/>
        </w:rPr>
        <w:t>.</w:t>
      </w:r>
    </w:p>
    <w:p w:rsidR="009938AD" w:rsidRDefault="009938AD" w:rsidP="009938AD">
      <w:pPr>
        <w:pStyle w:val="a3"/>
        <w:ind w:left="0" w:firstLine="851"/>
        <w:jc w:val="both"/>
        <w:rPr>
          <w:sz w:val="28"/>
          <w:szCs w:val="28"/>
        </w:rPr>
      </w:pPr>
      <w:r w:rsidRPr="00B14838">
        <w:rPr>
          <w:sz w:val="28"/>
          <w:szCs w:val="28"/>
        </w:rPr>
        <w:t xml:space="preserve">К разработке программы были привлечены все ведомства, органы исполнительной власти, </w:t>
      </w:r>
      <w:proofErr w:type="spellStart"/>
      <w:r w:rsidRPr="00B14838">
        <w:rPr>
          <w:sz w:val="28"/>
          <w:szCs w:val="28"/>
        </w:rPr>
        <w:t>органыместного</w:t>
      </w:r>
      <w:proofErr w:type="spellEnd"/>
      <w:r w:rsidRPr="00B14838">
        <w:rPr>
          <w:sz w:val="28"/>
          <w:szCs w:val="28"/>
        </w:rPr>
        <w:t xml:space="preserve"> самоуправления Тульской области и администрации муниципальных образований Тульской области</w:t>
      </w:r>
      <w:r>
        <w:rPr>
          <w:sz w:val="28"/>
          <w:szCs w:val="28"/>
        </w:rPr>
        <w:t xml:space="preserve">. </w:t>
      </w:r>
    </w:p>
    <w:p w:rsidR="009938AD" w:rsidRDefault="009938AD" w:rsidP="009938AD">
      <w:pPr>
        <w:pStyle w:val="a3"/>
        <w:ind w:left="0" w:firstLine="851"/>
        <w:jc w:val="both"/>
        <w:rPr>
          <w:sz w:val="28"/>
          <w:szCs w:val="28"/>
        </w:rPr>
      </w:pPr>
      <w:r w:rsidRPr="00741D7A">
        <w:rPr>
          <w:sz w:val="28"/>
          <w:szCs w:val="28"/>
        </w:rPr>
        <w:t xml:space="preserve">Одним из резервов улучшения демографической ситуации и снижения уровня общей смертности является снижение </w:t>
      </w:r>
      <w:proofErr w:type="spellStart"/>
      <w:r w:rsidRPr="00741D7A">
        <w:rPr>
          <w:sz w:val="28"/>
          <w:szCs w:val="28"/>
        </w:rPr>
        <w:t>алкогольассоциированной</w:t>
      </w:r>
      <w:proofErr w:type="spellEnd"/>
      <w:r w:rsidRPr="00741D7A">
        <w:rPr>
          <w:sz w:val="28"/>
          <w:szCs w:val="28"/>
        </w:rPr>
        <w:t xml:space="preserve"> смертности. Именно поэтому ключевым индикатором программы был выбран этот показатель. Плановое значение показателя на 2023 год составляет 64,1 на 100 тыс. населения. К концу 2027 года необходимо достичь показателя 55 на 100 тыс. населения</w:t>
      </w:r>
      <w:r>
        <w:rPr>
          <w:sz w:val="28"/>
          <w:szCs w:val="28"/>
        </w:rPr>
        <w:t>.</w:t>
      </w:r>
    </w:p>
    <w:p w:rsidR="009000FA" w:rsidRDefault="009000FA" w:rsidP="009000FA">
      <w:pPr>
        <w:spacing w:after="160" w:line="256" w:lineRule="auto"/>
        <w:jc w:val="both"/>
        <w:rPr>
          <w:sz w:val="28"/>
          <w:szCs w:val="28"/>
        </w:rPr>
      </w:pPr>
    </w:p>
    <w:p w:rsidR="0085645F" w:rsidRDefault="0085645F" w:rsidP="008564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Соковиков</w:t>
      </w:r>
      <w:proofErr w:type="spellEnd"/>
    </w:p>
    <w:p w:rsidR="0085645F" w:rsidRDefault="0085645F" w:rsidP="0085645F">
      <w:pPr>
        <w:jc w:val="both"/>
        <w:outlineLvl w:val="0"/>
        <w:rPr>
          <w:sz w:val="28"/>
          <w:szCs w:val="28"/>
        </w:rPr>
      </w:pPr>
    </w:p>
    <w:p w:rsidR="0085645F" w:rsidRDefault="0085645F" w:rsidP="0085645F">
      <w:pPr>
        <w:jc w:val="both"/>
        <w:outlineLvl w:val="0"/>
        <w:rPr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Задкова</w:t>
      </w:r>
      <w:proofErr w:type="spellEnd"/>
    </w:p>
    <w:p w:rsidR="009000FA" w:rsidRPr="009000FA" w:rsidRDefault="009000FA" w:rsidP="009000FA">
      <w:pPr>
        <w:spacing w:after="160" w:line="256" w:lineRule="auto"/>
        <w:jc w:val="both"/>
        <w:rPr>
          <w:sz w:val="28"/>
          <w:szCs w:val="28"/>
        </w:rPr>
      </w:pPr>
      <w:bookmarkStart w:id="0" w:name="_GoBack"/>
      <w:bookmarkEnd w:id="0"/>
    </w:p>
    <w:p w:rsidR="00647204" w:rsidRPr="009000FA" w:rsidRDefault="00647204" w:rsidP="000E71B6">
      <w:pPr>
        <w:rPr>
          <w:sz w:val="28"/>
          <w:szCs w:val="28"/>
        </w:rPr>
      </w:pPr>
    </w:p>
    <w:sectPr w:rsidR="00647204" w:rsidRPr="009000FA" w:rsidSect="0065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DFE"/>
    <w:multiLevelType w:val="hybridMultilevel"/>
    <w:tmpl w:val="914E065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EC3197"/>
    <w:multiLevelType w:val="hybridMultilevel"/>
    <w:tmpl w:val="59B4A428"/>
    <w:lvl w:ilvl="0" w:tplc="9524F7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FE38F6"/>
    <w:multiLevelType w:val="hybridMultilevel"/>
    <w:tmpl w:val="06D4641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997569"/>
    <w:multiLevelType w:val="hybridMultilevel"/>
    <w:tmpl w:val="3C4A3DE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9F776D"/>
    <w:multiLevelType w:val="hybridMultilevel"/>
    <w:tmpl w:val="8CAE8F86"/>
    <w:lvl w:ilvl="0" w:tplc="FED014E8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482F0A"/>
    <w:multiLevelType w:val="hybridMultilevel"/>
    <w:tmpl w:val="5C4E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4C04"/>
    <w:multiLevelType w:val="hybridMultilevel"/>
    <w:tmpl w:val="FD9CDBE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A14ABE"/>
    <w:multiLevelType w:val="multilevel"/>
    <w:tmpl w:val="3718D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9B3"/>
    <w:rsid w:val="00077B9D"/>
    <w:rsid w:val="000E71B6"/>
    <w:rsid w:val="003C39B3"/>
    <w:rsid w:val="004A7F2B"/>
    <w:rsid w:val="00647204"/>
    <w:rsid w:val="0065069E"/>
    <w:rsid w:val="0085645F"/>
    <w:rsid w:val="009000FA"/>
    <w:rsid w:val="009938AD"/>
    <w:rsid w:val="00A342CA"/>
    <w:rsid w:val="00BA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1300C-27C4-465D-BF95-3812E4A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Я. Морозова</dc:creator>
  <cp:keywords/>
  <dc:description/>
  <cp:lastModifiedBy>Надежда Е. Щербачёва</cp:lastModifiedBy>
  <cp:revision>7</cp:revision>
  <dcterms:created xsi:type="dcterms:W3CDTF">2021-03-03T11:32:00Z</dcterms:created>
  <dcterms:modified xsi:type="dcterms:W3CDTF">2022-12-29T12:18:00Z</dcterms:modified>
</cp:coreProperties>
</file>